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287C" w:rsidRDefault="001B287C" w:rsidP="001B287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t xml:space="preserve">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>Приложение  к решению Совета</w:t>
      </w:r>
    </w:p>
    <w:p w:rsidR="001B287C" w:rsidRDefault="001B287C" w:rsidP="001B287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городского  поселения город Туймазы муниципального района</w:t>
      </w:r>
    </w:p>
    <w:p w:rsidR="001B287C" w:rsidRDefault="001B287C" w:rsidP="001B287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Туймазинский район Республики Башкортостан  </w:t>
      </w:r>
    </w:p>
    <w:p w:rsidR="001B287C" w:rsidRDefault="00912ACD" w:rsidP="001B287C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304</w:t>
      </w:r>
      <w:r w:rsidR="001B287C">
        <w:rPr>
          <w:rFonts w:ascii="Times New Roman" w:hAnsi="Times New Roman"/>
          <w:sz w:val="24"/>
          <w:szCs w:val="24"/>
        </w:rPr>
        <w:t xml:space="preserve"> от « 26»  декабря 2014 г.</w:t>
      </w:r>
    </w:p>
    <w:p w:rsidR="002F1EC4" w:rsidRDefault="002F1EC4"/>
    <w:p w:rsidR="001B287C" w:rsidRDefault="001B287C" w:rsidP="001B287C">
      <w:pPr>
        <w:jc w:val="center"/>
      </w:pPr>
    </w:p>
    <w:p w:rsidR="001B287C" w:rsidRDefault="001B287C" w:rsidP="001B287C">
      <w:pPr>
        <w:jc w:val="center"/>
        <w:rPr>
          <w:rFonts w:ascii="Times New Roman" w:hAnsi="Times New Roman" w:cs="Times New Roman"/>
          <w:sz w:val="28"/>
          <w:szCs w:val="28"/>
        </w:rPr>
      </w:pPr>
      <w:r w:rsidRPr="001B287C">
        <w:rPr>
          <w:rFonts w:ascii="Times New Roman" w:hAnsi="Times New Roman" w:cs="Times New Roman"/>
          <w:sz w:val="28"/>
          <w:szCs w:val="28"/>
        </w:rPr>
        <w:t>Структура Совета городского поселения город Туймазы муниципального района Туймазинский район Республики Б</w:t>
      </w:r>
      <w:r>
        <w:rPr>
          <w:rFonts w:ascii="Times New Roman" w:hAnsi="Times New Roman" w:cs="Times New Roman"/>
          <w:sz w:val="28"/>
          <w:szCs w:val="28"/>
        </w:rPr>
        <w:t>ашкорто</w:t>
      </w:r>
      <w:r w:rsidRPr="001B287C">
        <w:rPr>
          <w:rFonts w:ascii="Times New Roman" w:hAnsi="Times New Roman" w:cs="Times New Roman"/>
          <w:sz w:val="28"/>
          <w:szCs w:val="28"/>
        </w:rPr>
        <w:t>стан</w:t>
      </w:r>
    </w:p>
    <w:p w:rsidR="001B287C" w:rsidRDefault="001B287C" w:rsidP="001B287C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51"/>
        <w:gridCol w:w="1965"/>
        <w:gridCol w:w="4230"/>
        <w:gridCol w:w="2025"/>
      </w:tblGrid>
      <w:tr w:rsidR="001B287C" w:rsidTr="001B287C">
        <w:trPr>
          <w:trHeight w:val="1080"/>
        </w:trPr>
        <w:tc>
          <w:tcPr>
            <w:tcW w:w="300" w:type="dxa"/>
          </w:tcPr>
          <w:p w:rsidR="001B287C" w:rsidRDefault="001B287C" w:rsidP="001B2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№№</w:t>
            </w:r>
          </w:p>
          <w:p w:rsidR="001B287C" w:rsidRDefault="001B287C" w:rsidP="001B2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935" w:type="dxa"/>
          </w:tcPr>
          <w:p w:rsidR="001B287C" w:rsidRDefault="001B287C" w:rsidP="001B2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  <w:p w:rsidR="001B287C" w:rsidRDefault="001B287C" w:rsidP="001B2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должности</w:t>
            </w:r>
          </w:p>
        </w:tc>
        <w:tc>
          <w:tcPr>
            <w:tcW w:w="4230" w:type="dxa"/>
          </w:tcPr>
          <w:p w:rsidR="001B287C" w:rsidRDefault="001B287C" w:rsidP="001B2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  <w:p w:rsidR="001B287C" w:rsidRDefault="001B287C" w:rsidP="001B2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штатных единиц</w:t>
            </w:r>
          </w:p>
        </w:tc>
        <w:tc>
          <w:tcPr>
            <w:tcW w:w="2025" w:type="dxa"/>
          </w:tcPr>
          <w:p w:rsidR="001B287C" w:rsidRDefault="001B287C" w:rsidP="001B2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1B287C" w:rsidTr="001B287C">
        <w:trPr>
          <w:trHeight w:val="2310"/>
        </w:trPr>
        <w:tc>
          <w:tcPr>
            <w:tcW w:w="300" w:type="dxa"/>
          </w:tcPr>
          <w:p w:rsidR="001B287C" w:rsidRDefault="001B287C" w:rsidP="001B2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1935" w:type="dxa"/>
          </w:tcPr>
          <w:p w:rsidR="001B287C" w:rsidRDefault="001B287C" w:rsidP="001B2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Секретарь</w:t>
            </w:r>
          </w:p>
          <w:p w:rsidR="001B287C" w:rsidRDefault="001B287C" w:rsidP="001B2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Совета</w:t>
            </w:r>
          </w:p>
        </w:tc>
        <w:tc>
          <w:tcPr>
            <w:tcW w:w="4230" w:type="dxa"/>
          </w:tcPr>
          <w:p w:rsidR="001B287C" w:rsidRDefault="001B287C" w:rsidP="001B2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 </w:t>
            </w:r>
          </w:p>
        </w:tc>
        <w:tc>
          <w:tcPr>
            <w:tcW w:w="2025" w:type="dxa"/>
          </w:tcPr>
          <w:p w:rsidR="001B287C" w:rsidRDefault="001B287C" w:rsidP="001B287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B287C" w:rsidRDefault="001B287C" w:rsidP="001B28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0747" w:rsidRDefault="009F0747" w:rsidP="001B287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F0747" w:rsidRPr="009F0747" w:rsidRDefault="009F0747" w:rsidP="009F0747">
      <w:pPr>
        <w:pStyle w:val="a3"/>
        <w:jc w:val="both"/>
        <w:rPr>
          <w:b w:val="0"/>
          <w:szCs w:val="28"/>
        </w:rPr>
      </w:pPr>
      <w:r w:rsidRPr="009F0747">
        <w:rPr>
          <w:szCs w:val="28"/>
        </w:rPr>
        <w:t xml:space="preserve">   </w:t>
      </w:r>
    </w:p>
    <w:p w:rsidR="009F0747" w:rsidRPr="009F0747" w:rsidRDefault="009F0747" w:rsidP="009F0747">
      <w:pPr>
        <w:pStyle w:val="a3"/>
        <w:jc w:val="left"/>
        <w:rPr>
          <w:b w:val="0"/>
          <w:szCs w:val="28"/>
        </w:rPr>
      </w:pPr>
      <w:r w:rsidRPr="009F0747">
        <w:rPr>
          <w:b w:val="0"/>
          <w:szCs w:val="28"/>
        </w:rPr>
        <w:t xml:space="preserve">Председатель Совета </w:t>
      </w:r>
    </w:p>
    <w:p w:rsidR="009F0747" w:rsidRPr="009F0747" w:rsidRDefault="009F0747" w:rsidP="009F0747">
      <w:pPr>
        <w:pStyle w:val="a3"/>
        <w:jc w:val="left"/>
        <w:rPr>
          <w:b w:val="0"/>
          <w:szCs w:val="28"/>
        </w:rPr>
      </w:pPr>
      <w:r w:rsidRPr="009F0747">
        <w:rPr>
          <w:b w:val="0"/>
          <w:szCs w:val="28"/>
        </w:rPr>
        <w:t xml:space="preserve">городского поселения города </w:t>
      </w:r>
    </w:p>
    <w:p w:rsidR="009F0747" w:rsidRPr="009F0747" w:rsidRDefault="009F0747" w:rsidP="009F0747">
      <w:pPr>
        <w:pStyle w:val="a3"/>
        <w:jc w:val="left"/>
        <w:rPr>
          <w:b w:val="0"/>
          <w:szCs w:val="28"/>
        </w:rPr>
      </w:pPr>
      <w:r w:rsidRPr="009F0747">
        <w:rPr>
          <w:b w:val="0"/>
          <w:szCs w:val="28"/>
        </w:rPr>
        <w:t xml:space="preserve">Туймазы муниципального района </w:t>
      </w:r>
    </w:p>
    <w:p w:rsidR="009F0747" w:rsidRPr="009F0747" w:rsidRDefault="009F0747" w:rsidP="009F0747">
      <w:pPr>
        <w:pStyle w:val="a3"/>
        <w:jc w:val="left"/>
        <w:rPr>
          <w:b w:val="0"/>
          <w:szCs w:val="28"/>
        </w:rPr>
      </w:pPr>
      <w:r w:rsidRPr="009F0747">
        <w:rPr>
          <w:b w:val="0"/>
          <w:szCs w:val="28"/>
        </w:rPr>
        <w:t xml:space="preserve">Туймазинский район </w:t>
      </w:r>
    </w:p>
    <w:p w:rsidR="009F0747" w:rsidRPr="009F0747" w:rsidRDefault="009F0747" w:rsidP="009F0747">
      <w:pPr>
        <w:pStyle w:val="a3"/>
        <w:jc w:val="left"/>
        <w:rPr>
          <w:b w:val="0"/>
          <w:szCs w:val="28"/>
        </w:rPr>
      </w:pPr>
      <w:r w:rsidRPr="009F0747">
        <w:rPr>
          <w:b w:val="0"/>
          <w:szCs w:val="28"/>
        </w:rPr>
        <w:t>Республики Башкортостан</w:t>
      </w:r>
      <w:r w:rsidRPr="009F0747">
        <w:rPr>
          <w:b w:val="0"/>
          <w:szCs w:val="28"/>
        </w:rPr>
        <w:tab/>
      </w:r>
      <w:r w:rsidRPr="009F0747">
        <w:rPr>
          <w:b w:val="0"/>
          <w:szCs w:val="28"/>
        </w:rPr>
        <w:tab/>
      </w:r>
      <w:r w:rsidRPr="009F0747">
        <w:rPr>
          <w:b w:val="0"/>
          <w:szCs w:val="28"/>
        </w:rPr>
        <w:tab/>
      </w:r>
      <w:r w:rsidRPr="009F0747">
        <w:rPr>
          <w:b w:val="0"/>
          <w:szCs w:val="28"/>
        </w:rPr>
        <w:tab/>
      </w:r>
      <w:r w:rsidR="00912ACD">
        <w:rPr>
          <w:b w:val="0"/>
          <w:szCs w:val="28"/>
        </w:rPr>
        <w:t xml:space="preserve">     </w:t>
      </w:r>
      <w:r w:rsidRPr="009F0747">
        <w:rPr>
          <w:b w:val="0"/>
          <w:szCs w:val="28"/>
        </w:rPr>
        <w:tab/>
      </w:r>
      <w:r w:rsidR="00912ACD">
        <w:rPr>
          <w:b w:val="0"/>
          <w:szCs w:val="28"/>
        </w:rPr>
        <w:t xml:space="preserve">   </w:t>
      </w:r>
      <w:r w:rsidRPr="009F0747">
        <w:rPr>
          <w:b w:val="0"/>
          <w:szCs w:val="28"/>
        </w:rPr>
        <w:tab/>
        <w:t xml:space="preserve">Ф.Ш. </w:t>
      </w:r>
      <w:proofErr w:type="spellStart"/>
      <w:r w:rsidRPr="009F0747">
        <w:rPr>
          <w:b w:val="0"/>
          <w:szCs w:val="28"/>
        </w:rPr>
        <w:t>Терегулов</w:t>
      </w:r>
      <w:proofErr w:type="spellEnd"/>
    </w:p>
    <w:p w:rsidR="009F0747" w:rsidRPr="001B287C" w:rsidRDefault="009F0747" w:rsidP="009F0747">
      <w:pPr>
        <w:rPr>
          <w:rFonts w:ascii="Times New Roman" w:hAnsi="Times New Roman" w:cs="Times New Roman"/>
          <w:sz w:val="28"/>
          <w:szCs w:val="28"/>
        </w:rPr>
      </w:pPr>
    </w:p>
    <w:sectPr w:rsidR="009F0747" w:rsidRPr="001B287C" w:rsidSect="002F1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B287C"/>
    <w:rsid w:val="001B287C"/>
    <w:rsid w:val="002F1EC4"/>
    <w:rsid w:val="008C4461"/>
    <w:rsid w:val="00912ACD"/>
    <w:rsid w:val="009F0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074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Название Знак"/>
    <w:basedOn w:val="a0"/>
    <w:link w:val="a3"/>
    <w:rsid w:val="009F0747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9F0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074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15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B07F5-3949-4B3E-A4F0-84E4B8A81D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85</Words>
  <Characters>485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6</cp:revision>
  <cp:lastPrinted>2013-12-26T08:25:00Z</cp:lastPrinted>
  <dcterms:created xsi:type="dcterms:W3CDTF">2013-12-25T04:02:00Z</dcterms:created>
  <dcterms:modified xsi:type="dcterms:W3CDTF">2013-12-26T08:26:00Z</dcterms:modified>
</cp:coreProperties>
</file>